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9A691" w14:textId="77777777" w:rsidR="004B2ABF" w:rsidRPr="00461067" w:rsidRDefault="00461067">
      <w:pPr>
        <w:rPr>
          <w:b/>
          <w:sz w:val="28"/>
          <w:szCs w:val="28"/>
          <w:lang w:val="en-US"/>
        </w:rPr>
      </w:pPr>
      <w:r w:rsidRPr="00461067">
        <w:rPr>
          <w:b/>
          <w:sz w:val="28"/>
          <w:szCs w:val="28"/>
          <w:lang w:val="en-US"/>
        </w:rPr>
        <w:t>Work in Global Society -Assignment 1 Rubric</w:t>
      </w:r>
    </w:p>
    <w:p w14:paraId="7AA7B75A" w14:textId="77777777" w:rsidR="00461067" w:rsidRDefault="00461067">
      <w:pPr>
        <w:rPr>
          <w:lang w:val="en-US"/>
        </w:rPr>
      </w:pPr>
    </w:p>
    <w:tbl>
      <w:tblPr>
        <w:tblW w:w="0" w:type="auto"/>
        <w:tblInd w:w="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3"/>
        <w:gridCol w:w="2636"/>
        <w:gridCol w:w="2636"/>
        <w:gridCol w:w="2637"/>
        <w:gridCol w:w="2636"/>
        <w:gridCol w:w="2637"/>
      </w:tblGrid>
      <w:tr w:rsidR="00461067" w:rsidRPr="00145ADB" w14:paraId="33C428F1" w14:textId="77777777" w:rsidTr="00E501F9">
        <w:trPr>
          <w:trHeight w:val="567"/>
        </w:trPr>
        <w:tc>
          <w:tcPr>
            <w:tcW w:w="1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6" w:space="0" w:color="000000"/>
              <w:right w:val="single" w:sz="6" w:space="0" w:color="000000"/>
            </w:tcBorders>
            <w:vAlign w:val="center"/>
          </w:tcPr>
          <w:p w14:paraId="0F31FE1F" w14:textId="77777777" w:rsidR="00461067" w:rsidRPr="00461067" w:rsidRDefault="00461067" w:rsidP="00E501F9">
            <w:pPr>
              <w:spacing w:after="0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Criteria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F81BD" w:themeFill="accent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BEE99A5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High Distinction (HD)</w:t>
            </w:r>
          </w:p>
          <w:p w14:paraId="5B891320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80-100%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F81BD" w:themeFill="accent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34AF97B4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Distinction (DI)</w:t>
            </w:r>
          </w:p>
          <w:p w14:paraId="4F5BAF81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70-79%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F81BD" w:themeFill="accent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0B68BCE9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Credit (C)</w:t>
            </w:r>
          </w:p>
          <w:p w14:paraId="4C23F057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60-69%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F81BD" w:themeFill="accent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19C80E34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Pass (P)</w:t>
            </w:r>
          </w:p>
          <w:p w14:paraId="2AD59724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50-59%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F81BD" w:themeFill="accent1"/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14:paraId="5F140709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Fail (NN)</w:t>
            </w:r>
          </w:p>
          <w:p w14:paraId="1E5EBEA3" w14:textId="77777777" w:rsidR="00461067" w:rsidRPr="00461067" w:rsidRDefault="00461067" w:rsidP="00E501F9">
            <w:pPr>
              <w:pStyle w:val="NormalWeb"/>
              <w:spacing w:before="0" w:beforeAutospacing="0" w:after="0" w:afterAutospacing="0" w:line="180" w:lineRule="atLeast"/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i/>
                <w:sz w:val="20"/>
                <w:szCs w:val="20"/>
              </w:rPr>
              <w:t>0-49%</w:t>
            </w:r>
          </w:p>
        </w:tc>
      </w:tr>
      <w:tr w:rsidR="00461067" w14:paraId="3FEA0062" w14:textId="77777777" w:rsidTr="00E501F9"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1840CE1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bookmarkStart w:id="0" w:name="_GoBack"/>
            <w:bookmarkEnd w:id="0"/>
            <w:r w:rsidRPr="0046106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( 5/20 marks)</w:t>
            </w:r>
          </w:p>
          <w:p w14:paraId="41EECCD6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013507F4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6A7ED6AF" w14:textId="77777777" w:rsidR="00461067" w:rsidRPr="00461067" w:rsidRDefault="00461067" w:rsidP="00E501F9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Organise + Communicate</w:t>
            </w:r>
          </w:p>
          <w:p w14:paraId="1EFED683" w14:textId="77777777" w:rsidR="00461067" w:rsidRPr="00461067" w:rsidRDefault="00461067" w:rsidP="00E501F9">
            <w:pP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AU"/>
              </w:rPr>
            </w:pPr>
            <w:r w:rsidRPr="00461067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AU"/>
              </w:rPr>
              <w:t>Logical structure of information</w:t>
            </w:r>
          </w:p>
          <w:p w14:paraId="317823DA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Evidence of academic standards - RMIT Harvard </w:t>
            </w:r>
            <w:proofErr w:type="spellStart"/>
            <w:r w:rsidRPr="0046106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EasyCite</w:t>
            </w:r>
            <w:proofErr w:type="spellEnd"/>
            <w:r w:rsidRPr="0046106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guide</w:t>
            </w:r>
          </w:p>
          <w:p w14:paraId="690427E0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5F7AB9BA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0234105B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sz w:val="20"/>
                <w:szCs w:val="20"/>
              </w:rPr>
            </w:pPr>
          </w:p>
          <w:p w14:paraId="2264293C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CLO 1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78EA2C9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sz w:val="20"/>
                <w:szCs w:val="20"/>
              </w:rPr>
              <w:t>(5-4 marks)</w:t>
            </w:r>
          </w:p>
          <w:p w14:paraId="3607EE82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Main ideas clearly outlined and presented in an engaging manner. PPT and discussion organised coherently and logically. Cohesive presentation consistently encourages engagement with the content.</w:t>
            </w:r>
          </w:p>
          <w:p w14:paraId="6955C3DF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1A482944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Uses refined academic research skills to present current, credible, accurate and authoritative data/information. Uses RMIT Harvard referencing style and in text citations with minimal errors.</w:t>
            </w:r>
          </w:p>
          <w:p w14:paraId="5D63D4B7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59E46777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Provides a clear, concise and logical structure and applies high academic standards.</w:t>
            </w:r>
          </w:p>
          <w:p w14:paraId="2A622B28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31E58BA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sz w:val="20"/>
                <w:szCs w:val="20"/>
              </w:rPr>
              <w:t>(3 marks)</w:t>
            </w:r>
          </w:p>
          <w:p w14:paraId="0E3E9E15" w14:textId="77777777" w:rsidR="00461067" w:rsidRPr="00461067" w:rsidRDefault="00461067" w:rsidP="00E501F9">
            <w:pPr>
              <w:pStyle w:val="NormalWeb"/>
              <w:spacing w:before="0" w:beforeAutospacing="0" w:after="0" w:afterAutospacing="0" w:line="0" w:lineRule="atLeast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Main ideas clearly outlined. PPT and discussion organised logically. Presentation engages with the content.</w:t>
            </w:r>
          </w:p>
          <w:p w14:paraId="13433C2F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1568A587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Uses academic research skills to present current, credible, accurate and authoritative data/information. Uses RMIT Harvard referencing style and in text citations with some errors.</w:t>
            </w:r>
          </w:p>
          <w:p w14:paraId="6AA2E656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066B5739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Provides a logical structure and applies academic standards.</w:t>
            </w:r>
          </w:p>
          <w:p w14:paraId="5EFDE159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CBB03A6" w14:textId="77777777" w:rsidR="00461067" w:rsidRPr="00461067" w:rsidRDefault="00461067" w:rsidP="00E501F9">
            <w:pPr>
              <w:pStyle w:val="NormalWeb"/>
              <w:spacing w:before="0" w:beforeAutospacing="0" w:after="0" w:afterAutospacing="0" w:line="0" w:lineRule="atLeast"/>
              <w:rPr>
                <w:rFonts w:ascii="Arial" w:hAnsi="Arial" w:cs="Arial"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sz w:val="20"/>
                <w:szCs w:val="20"/>
              </w:rPr>
              <w:t>(2 marks)</w:t>
            </w:r>
          </w:p>
          <w:p w14:paraId="3D87DBDC" w14:textId="77777777" w:rsidR="00461067" w:rsidRPr="00461067" w:rsidRDefault="00461067" w:rsidP="00E501F9">
            <w:pPr>
              <w:pStyle w:val="NormalWeb"/>
              <w:spacing w:before="0" w:beforeAutospacing="0" w:after="0" w:afterAutospacing="0" w:line="0" w:lineRule="atLeast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Main ideas are outlined. PPT and discussion organised but require more description or explanation. Some logical order in the structure but there is limited linking between ideas and information. </w:t>
            </w:r>
          </w:p>
          <w:p w14:paraId="200A579F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47D03A4A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Academic research skills not well presented in the use of current, credible, accurate and authoritative data/information. The use of RMIT Harvard referencing style and in text citations is limited.</w:t>
            </w:r>
          </w:p>
          <w:p w14:paraId="1A590652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64543EAB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Provides a logical structure and applies academic standards.</w:t>
            </w:r>
          </w:p>
          <w:p w14:paraId="0EF51FE2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CD4DAF2" w14:textId="77777777" w:rsidR="00461067" w:rsidRPr="00461067" w:rsidRDefault="00461067" w:rsidP="0046106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sz w:val="20"/>
                <w:szCs w:val="20"/>
              </w:rPr>
              <w:t>(1 mark)</w:t>
            </w:r>
          </w:p>
          <w:p w14:paraId="3CE05872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Main ideas not clearly defined. Information randomly presented. No sense of cohesion between ideas. Inappropriate structure and organisation and information not always coherent nor integrated. </w:t>
            </w:r>
          </w:p>
          <w:p w14:paraId="05ADE1DD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The required articles and resources are not properly cited and referenced. </w:t>
            </w:r>
          </w:p>
          <w:p w14:paraId="7ABE8398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79CB53C7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The presentation is not well organised and does not apply good academic standards.</w:t>
            </w:r>
          </w:p>
          <w:p w14:paraId="0859F959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EBF8F23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r w:rsidRPr="00461067">
              <w:rPr>
                <w:rFonts w:ascii="Arial" w:hAnsi="Arial" w:cs="Arial"/>
                <w:i/>
                <w:iCs/>
                <w:sz w:val="20"/>
                <w:szCs w:val="20"/>
              </w:rPr>
              <w:t>0 marks)</w:t>
            </w:r>
          </w:p>
          <w:p w14:paraId="15E340AE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The presentation is unclear and/or off topic. Information is randomly presented. No sense of cohesion between ideas. Information is not coherent nor integrated. </w:t>
            </w:r>
          </w:p>
          <w:p w14:paraId="4A351C91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The required articles and resources are not cited and referenced. </w:t>
            </w:r>
          </w:p>
          <w:p w14:paraId="7295B9D8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75078522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The presentation is poorly organised and communicated, and/or does not engage with the topic and/or does not apply good academic standards.</w:t>
            </w:r>
          </w:p>
          <w:p w14:paraId="3C8B5852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color w:val="0070C0"/>
                <w:sz w:val="20"/>
                <w:szCs w:val="20"/>
              </w:rPr>
            </w:pPr>
          </w:p>
          <w:p w14:paraId="48C81C14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</w:tr>
      <w:tr w:rsidR="00461067" w14:paraId="398308C7" w14:textId="77777777" w:rsidTr="00E501F9">
        <w:tc>
          <w:tcPr>
            <w:tcW w:w="1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F1D96A2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eastAsiaTheme="minorEastAsia" w:hAnsi="Arial" w:cs="Arial"/>
                <w:b/>
                <w:i/>
                <w:sz w:val="20"/>
                <w:szCs w:val="20"/>
                <w:lang w:val="en-GB"/>
              </w:rPr>
            </w:pPr>
            <w:r w:rsidRPr="00461067">
              <w:rPr>
                <w:rFonts w:ascii="Arial" w:eastAsiaTheme="minorEastAsia" w:hAnsi="Arial" w:cs="Arial"/>
                <w:b/>
                <w:i/>
                <w:sz w:val="20"/>
                <w:szCs w:val="20"/>
                <w:lang w:val="en-GB"/>
              </w:rPr>
              <w:t>(10/20 marks)</w:t>
            </w:r>
          </w:p>
          <w:p w14:paraId="7D286EF5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  <w:p w14:paraId="1335B05B" w14:textId="77777777" w:rsidR="00461067" w:rsidRPr="00461067" w:rsidRDefault="00461067" w:rsidP="00E501F9">
            <w:pPr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461067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Evaluate + Reflect</w:t>
            </w:r>
          </w:p>
          <w:p w14:paraId="0DBB5693" w14:textId="77777777" w:rsidR="00461067" w:rsidRPr="00461067" w:rsidRDefault="00461067" w:rsidP="00E501F9">
            <w:pPr>
              <w:spacing w:after="0" w:line="240" w:lineRule="auto"/>
              <w:rPr>
                <w:rFonts w:ascii="Arial" w:eastAsiaTheme="minorEastAsia" w:hAnsi="Arial" w:cs="Arial"/>
                <w:i/>
                <w:sz w:val="20"/>
                <w:szCs w:val="20"/>
                <w:lang w:val="en-GB"/>
              </w:rPr>
            </w:pPr>
            <w:r w:rsidRPr="00461067">
              <w:rPr>
                <w:rFonts w:ascii="Arial" w:eastAsiaTheme="minorEastAsia" w:hAnsi="Arial" w:cs="Arial"/>
                <w:i/>
                <w:sz w:val="20"/>
                <w:szCs w:val="20"/>
                <w:lang w:val="en-GB"/>
              </w:rPr>
              <w:t xml:space="preserve">Ability to apply different perspectives </w:t>
            </w:r>
            <w:r w:rsidRPr="00461067">
              <w:rPr>
                <w:rFonts w:ascii="Arial" w:eastAsiaTheme="minorEastAsia" w:hAnsi="Arial" w:cs="Arial"/>
                <w:i/>
                <w:sz w:val="20"/>
                <w:szCs w:val="20"/>
                <w:lang w:val="en-GB"/>
              </w:rPr>
              <w:lastRenderedPageBreak/>
              <w:t>and arguments to your own job experiences or future job expectations</w:t>
            </w:r>
          </w:p>
          <w:p w14:paraId="66F4EBC3" w14:textId="77777777" w:rsidR="00461067" w:rsidRPr="00461067" w:rsidRDefault="00461067" w:rsidP="00E501F9">
            <w:pPr>
              <w:spacing w:after="0" w:line="240" w:lineRule="auto"/>
              <w:rPr>
                <w:rFonts w:ascii="Arial" w:eastAsiaTheme="minorEastAsia" w:hAnsi="Arial" w:cs="Arial"/>
                <w:i/>
                <w:sz w:val="20"/>
                <w:szCs w:val="20"/>
                <w:lang w:val="en-GB"/>
              </w:rPr>
            </w:pPr>
          </w:p>
          <w:p w14:paraId="5D05980A" w14:textId="77777777" w:rsidR="00461067" w:rsidRPr="00461067" w:rsidRDefault="00461067" w:rsidP="00E501F9">
            <w:pPr>
              <w:spacing w:after="0" w:line="240" w:lineRule="auto"/>
              <w:rPr>
                <w:rFonts w:ascii="Arial" w:eastAsiaTheme="minorEastAsia" w:hAnsi="Arial" w:cs="Arial"/>
                <w:i/>
                <w:sz w:val="20"/>
                <w:szCs w:val="20"/>
                <w:lang w:val="en-GB"/>
              </w:rPr>
            </w:pPr>
            <w:r w:rsidRPr="00461067">
              <w:rPr>
                <w:rFonts w:ascii="Arial" w:eastAsiaTheme="minorEastAsia" w:hAnsi="Arial" w:cs="Arial"/>
                <w:i/>
                <w:sz w:val="20"/>
                <w:szCs w:val="20"/>
                <w:lang w:val="en-GB"/>
              </w:rPr>
              <w:t>CLOs: 1, 3</w:t>
            </w:r>
          </w:p>
          <w:p w14:paraId="3AA6AFAB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7AE0C83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lastRenderedPageBreak/>
              <w:t>(</w:t>
            </w:r>
            <w:r w:rsidRPr="00461067">
              <w:rPr>
                <w:rFonts w:ascii="Arial" w:hAnsi="Arial" w:cs="Arial"/>
                <w:i/>
                <w:iCs/>
                <w:sz w:val="20"/>
                <w:szCs w:val="20"/>
              </w:rPr>
              <w:t>8-10 marks)</w:t>
            </w:r>
          </w:p>
          <w:p w14:paraId="5B22CBD0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Information selected relates strongly to the purpose of the task and meets the academic standard required. Clarified type of </w:t>
            </w: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lastRenderedPageBreak/>
              <w:t>occupation they wanted to pursue and provided a strong reflection on the arguments and evidence presented in the readings and resource materials including micro credential.</w:t>
            </w:r>
          </w:p>
          <w:p w14:paraId="60F1DCAD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br/>
              <w:t xml:space="preserve">Provides insightful reflection on the readings and how changes in the world of work may impact on their future occupation and career. </w:t>
            </w:r>
          </w:p>
          <w:p w14:paraId="39ABCB30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E9ED153" w14:textId="77777777" w:rsidR="00461067" w:rsidRPr="00461067" w:rsidRDefault="00461067" w:rsidP="00E501F9">
            <w:pPr>
              <w:pStyle w:val="NormalWeb"/>
              <w:spacing w:before="0" w:beforeAutospacing="0" w:after="0" w:afterAutospacing="0" w:line="0" w:lineRule="atLeas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(7.9-7 marks)</w:t>
            </w:r>
          </w:p>
          <w:p w14:paraId="7DD10B4E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Information selected relates to the purpose of the task and meets the academic standard required. Clarified type of occupation they wanted to </w:t>
            </w: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lastRenderedPageBreak/>
              <w:t>pursue and provided a reflection on the arguments and evidence presented in the readings and resource materials including micro credential.</w:t>
            </w:r>
          </w:p>
          <w:p w14:paraId="57ABAB57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br/>
              <w:t xml:space="preserve">Provides reflection on the readings and how changes in the world of work may impact on their future occupation and career. </w:t>
            </w:r>
          </w:p>
          <w:p w14:paraId="6FD91A1F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6CBF837" w14:textId="77777777" w:rsidR="00461067" w:rsidRDefault="00461067" w:rsidP="00461067">
            <w:pPr>
              <w:spacing w:after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(6.9-6 marks)</w:t>
            </w:r>
          </w:p>
          <w:p w14:paraId="09FE57FC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Information selected generally relates to the purpose of the task and meets the academic standard required. Outlined their chosen </w:t>
            </w: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lastRenderedPageBreak/>
              <w:t>occupation and provided some reflection on the arguments and evidence presented in the readings and resource materials including micro credential.</w:t>
            </w:r>
          </w:p>
          <w:p w14:paraId="7D8217B7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02D4B807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Some reflection on the readings and how changes in the world of work may impact on their future occupation and career. </w:t>
            </w:r>
          </w:p>
        </w:tc>
        <w:tc>
          <w:tcPr>
            <w:tcW w:w="2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5A4916D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(5.9-5 marks)</w:t>
            </w:r>
          </w:p>
          <w:p w14:paraId="056BD4E0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Information selected generally relates to the purpose of the task but may not fully meet the academic standard required. Identified a </w:t>
            </w: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lastRenderedPageBreak/>
              <w:t>chosen occupation but reflection on the arguments and evidence presented in the readings and resource materials including micro credential is limited.</w:t>
            </w:r>
          </w:p>
          <w:p w14:paraId="14D24A6D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  <w:p w14:paraId="627E0226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Limited reflection on the readings and how changes in the world of work may impact on their future occupation and career.  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72561BF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lastRenderedPageBreak/>
              <w:t>(</w:t>
            </w:r>
            <w:r w:rsidRPr="00461067">
              <w:rPr>
                <w:rFonts w:ascii="Arial" w:hAnsi="Arial" w:cs="Arial"/>
                <w:i/>
                <w:iCs/>
                <w:sz w:val="20"/>
                <w:szCs w:val="20"/>
              </w:rPr>
              <w:t>0-4.9 marks)</w:t>
            </w:r>
          </w:p>
          <w:p w14:paraId="10238C1F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 xml:space="preserve">Information selected has a connection to their chosen occupation but does not meet the academic standard required and/or does not demonstrate </w:t>
            </w: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lastRenderedPageBreak/>
              <w:t>engagement with the readings and other resources including micro credential.</w:t>
            </w: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br/>
            </w:r>
          </w:p>
          <w:p w14:paraId="3EC3296C" w14:textId="77777777" w:rsidR="00461067" w:rsidRPr="00461067" w:rsidRDefault="00461067" w:rsidP="00E501F9">
            <w:pPr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t>Evidence of chosen occupation is presented but no attempt at reflection on the readings and other resources is evident.</w:t>
            </w:r>
            <w:r w:rsidRPr="00461067"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  <w:br/>
            </w:r>
          </w:p>
          <w:p w14:paraId="6018FBDC" w14:textId="77777777" w:rsidR="00461067" w:rsidRPr="00461067" w:rsidRDefault="00461067" w:rsidP="00E501F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i/>
                <w:iCs/>
                <w:color w:val="0070C0"/>
                <w:sz w:val="20"/>
                <w:szCs w:val="20"/>
              </w:rPr>
            </w:pPr>
          </w:p>
        </w:tc>
      </w:tr>
    </w:tbl>
    <w:p w14:paraId="72F49CAC" w14:textId="77777777" w:rsidR="00461067" w:rsidRPr="00461067" w:rsidRDefault="00461067">
      <w:pPr>
        <w:rPr>
          <w:lang w:val="en-US"/>
        </w:rPr>
      </w:pPr>
    </w:p>
    <w:sectPr w:rsidR="00461067" w:rsidRPr="00461067" w:rsidSect="00461067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067"/>
    <w:rsid w:val="001535C5"/>
    <w:rsid w:val="001E6CFB"/>
    <w:rsid w:val="002846D4"/>
    <w:rsid w:val="00461067"/>
    <w:rsid w:val="007A1A91"/>
    <w:rsid w:val="00A20CA6"/>
    <w:rsid w:val="00A5503A"/>
    <w:rsid w:val="00B302D9"/>
    <w:rsid w:val="00D15399"/>
    <w:rsid w:val="00EA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31D1A"/>
  <w15:docId w15:val="{8502A4D3-79D5-104D-9A53-C7026859F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067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61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</dc:creator>
  <cp:lastModifiedBy>Abdulaziz Zafer M Alqarni [Student]</cp:lastModifiedBy>
  <cp:revision>4</cp:revision>
  <dcterms:created xsi:type="dcterms:W3CDTF">2018-12-10T04:24:00Z</dcterms:created>
  <dcterms:modified xsi:type="dcterms:W3CDTF">2019-08-10T14:14:00Z</dcterms:modified>
</cp:coreProperties>
</file>